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026"/>
      </w:tblGrid>
      <w:tr w:rsidR="009A1C9A" w:rsidRPr="00CC582C" w14:paraId="07A0C3E6" w14:textId="77777777" w:rsidTr="008E73B9">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26"/>
            </w:tblGrid>
            <w:tr w:rsidR="009A1C9A" w:rsidRPr="00CC582C" w14:paraId="5B3F696A" w14:textId="77777777" w:rsidTr="008E73B9">
              <w:tc>
                <w:tcPr>
                  <w:tcW w:w="0" w:type="auto"/>
                  <w:tcMar>
                    <w:top w:w="0" w:type="dxa"/>
                    <w:left w:w="270" w:type="dxa"/>
                    <w:bottom w:w="135" w:type="dxa"/>
                    <w:right w:w="270" w:type="dxa"/>
                  </w:tcMar>
                  <w:hideMark/>
                </w:tcPr>
                <w:p w14:paraId="32C90010" w14:textId="55CB3A33" w:rsidR="00C21049" w:rsidRPr="00C21049" w:rsidRDefault="009A1C9A" w:rsidP="00EC47E8">
                  <w:pPr>
                    <w:spacing w:line="600" w:lineRule="auto"/>
                    <w:ind w:left="-271"/>
                    <w:rPr>
                      <w:rStyle w:val="Strong"/>
                      <w:rFonts w:ascii="Arial" w:hAnsi="Arial" w:cs="Arial"/>
                      <w:color w:val="202020"/>
                      <w:sz w:val="22"/>
                      <w:szCs w:val="22"/>
                    </w:rPr>
                  </w:pPr>
                  <w:r w:rsidRPr="00C21049">
                    <w:rPr>
                      <w:rStyle w:val="Strong"/>
                      <w:rFonts w:ascii="Arial" w:hAnsi="Arial" w:cs="Arial"/>
                      <w:color w:val="202020"/>
                      <w:sz w:val="22"/>
                      <w:szCs w:val="22"/>
                    </w:rPr>
                    <w:t xml:space="preserve">CRAFT </w:t>
                  </w:r>
                </w:p>
                <w:p w14:paraId="1AF85F76" w14:textId="481EB2C4" w:rsidR="009A1C9A" w:rsidRPr="00C21049" w:rsidRDefault="009A1C9A" w:rsidP="00EC47E8">
                  <w:pPr>
                    <w:pStyle w:val="ListParagraph"/>
                    <w:numPr>
                      <w:ilvl w:val="0"/>
                      <w:numId w:val="5"/>
                    </w:numPr>
                    <w:spacing w:line="276" w:lineRule="auto"/>
                    <w:rPr>
                      <w:rFonts w:ascii="Arial" w:hAnsi="Arial" w:cs="Arial"/>
                      <w:color w:val="202020"/>
                      <w:sz w:val="22"/>
                      <w:szCs w:val="22"/>
                    </w:rPr>
                  </w:pPr>
                  <w:r w:rsidRPr="00C21049">
                    <w:rPr>
                      <w:rFonts w:ascii="Arial" w:hAnsi="Arial" w:cs="Arial"/>
                      <w:color w:val="202020"/>
                      <w:sz w:val="22"/>
                      <w:szCs w:val="22"/>
                    </w:rPr>
                    <w:t>The King, the Craft and Royal Arch Masonry</w:t>
                  </w:r>
                  <w:r w:rsidR="00C21049">
                    <w:rPr>
                      <w:rFonts w:ascii="Arial" w:hAnsi="Arial" w:cs="Arial"/>
                      <w:color w:val="202020"/>
                      <w:sz w:val="22"/>
                      <w:szCs w:val="22"/>
                    </w:rPr>
                    <w:br/>
                  </w:r>
                </w:p>
                <w:p w14:paraId="204D616F" w14:textId="5CBCE058" w:rsidR="00C21049" w:rsidRDefault="009A1C9A" w:rsidP="00EC47E8">
                  <w:pPr>
                    <w:pStyle w:val="ListParagraph"/>
                    <w:numPr>
                      <w:ilvl w:val="0"/>
                      <w:numId w:val="5"/>
                    </w:numPr>
                    <w:spacing w:line="276" w:lineRule="auto"/>
                    <w:rPr>
                      <w:rFonts w:ascii="Arial" w:hAnsi="Arial" w:cs="Arial"/>
                      <w:color w:val="202020"/>
                      <w:sz w:val="22"/>
                      <w:szCs w:val="22"/>
                    </w:rPr>
                  </w:pPr>
                  <w:r w:rsidRPr="00C21049">
                    <w:rPr>
                      <w:rFonts w:ascii="Arial" w:hAnsi="Arial" w:cs="Arial"/>
                      <w:color w:val="202020"/>
                      <w:sz w:val="22"/>
                      <w:szCs w:val="22"/>
                    </w:rPr>
                    <w:t>The Most Worshipful the Grand Master</w:t>
                  </w:r>
                  <w:r w:rsidR="00C21049" w:rsidRPr="00C21049">
                    <w:rPr>
                      <w:rFonts w:ascii="Arial" w:hAnsi="Arial" w:cs="Arial"/>
                      <w:color w:val="202020"/>
                      <w:sz w:val="22"/>
                      <w:szCs w:val="22"/>
                    </w:rPr>
                    <w:t xml:space="preserve"> </w:t>
                  </w:r>
                  <w:r w:rsidRPr="00C21049">
                    <w:rPr>
                      <w:rFonts w:ascii="Arial" w:hAnsi="Arial" w:cs="Arial"/>
                      <w:color w:val="202020"/>
                      <w:sz w:val="22"/>
                      <w:szCs w:val="22"/>
                    </w:rPr>
                    <w:t>His Royal Highness the Duke of Kent</w:t>
                  </w:r>
                  <w:r w:rsidR="00C21049">
                    <w:rPr>
                      <w:rFonts w:ascii="Arial" w:hAnsi="Arial" w:cs="Arial"/>
                      <w:color w:val="202020"/>
                      <w:sz w:val="22"/>
                      <w:szCs w:val="22"/>
                    </w:rPr>
                    <w:br/>
                  </w:r>
                </w:p>
                <w:p w14:paraId="66A9920C" w14:textId="54F77353" w:rsidR="009A1C9A" w:rsidRPr="00C21049" w:rsidRDefault="009A1C9A" w:rsidP="00EC47E8">
                  <w:pPr>
                    <w:pStyle w:val="ListParagraph"/>
                    <w:numPr>
                      <w:ilvl w:val="0"/>
                      <w:numId w:val="5"/>
                    </w:numPr>
                    <w:spacing w:line="276" w:lineRule="auto"/>
                    <w:rPr>
                      <w:rFonts w:ascii="Arial" w:hAnsi="Arial" w:cs="Arial"/>
                      <w:color w:val="202020"/>
                      <w:sz w:val="22"/>
                      <w:szCs w:val="22"/>
                    </w:rPr>
                  </w:pPr>
                  <w:r w:rsidRPr="00C21049">
                    <w:rPr>
                      <w:rFonts w:ascii="Arial" w:hAnsi="Arial" w:cs="Arial"/>
                      <w:color w:val="202020"/>
                      <w:sz w:val="22"/>
                      <w:szCs w:val="22"/>
                    </w:rPr>
                    <w:t>The Most Worshipful Pro Grand Master</w:t>
                  </w:r>
                  <w:r w:rsidR="00C21049" w:rsidRPr="00C21049">
                    <w:rPr>
                      <w:rFonts w:ascii="Arial" w:hAnsi="Arial" w:cs="Arial"/>
                      <w:color w:val="202020"/>
                      <w:sz w:val="22"/>
                      <w:szCs w:val="22"/>
                    </w:rPr>
                    <w:t xml:space="preserve"> </w:t>
                  </w:r>
                  <w:r w:rsidRPr="00C21049">
                    <w:rPr>
                      <w:rFonts w:ascii="Arial" w:hAnsi="Arial" w:cs="Arial"/>
                      <w:color w:val="202020"/>
                      <w:sz w:val="22"/>
                      <w:szCs w:val="22"/>
                    </w:rPr>
                    <w:t>Jonathan Spence</w:t>
                  </w:r>
                  <w:r w:rsidR="00C21049">
                    <w:rPr>
                      <w:rFonts w:ascii="Arial" w:hAnsi="Arial" w:cs="Arial"/>
                      <w:color w:val="202020"/>
                      <w:sz w:val="22"/>
                      <w:szCs w:val="22"/>
                    </w:rPr>
                    <w:br/>
                  </w:r>
                  <w:r w:rsidRPr="00C21049">
                    <w:rPr>
                      <w:rFonts w:ascii="Arial" w:hAnsi="Arial" w:cs="Arial"/>
                      <w:color w:val="202020"/>
                      <w:sz w:val="22"/>
                      <w:szCs w:val="22"/>
                    </w:rPr>
                    <w:t>The Right Worshipful Deputy Grand Master</w:t>
                  </w:r>
                  <w:r w:rsidR="00C21049" w:rsidRPr="00C21049">
                    <w:rPr>
                      <w:rFonts w:ascii="Arial" w:hAnsi="Arial" w:cs="Arial"/>
                      <w:color w:val="202020"/>
                      <w:sz w:val="22"/>
                      <w:szCs w:val="22"/>
                    </w:rPr>
                    <w:t xml:space="preserve"> </w:t>
                  </w:r>
                  <w:r w:rsidRPr="00C21049">
                    <w:rPr>
                      <w:rFonts w:ascii="Arial" w:hAnsi="Arial" w:cs="Arial"/>
                      <w:color w:val="202020"/>
                      <w:sz w:val="22"/>
                      <w:szCs w:val="22"/>
                    </w:rPr>
                    <w:t>Sir Michael John Snyder</w:t>
                  </w:r>
                  <w:r w:rsidRPr="00C21049">
                    <w:rPr>
                      <w:rFonts w:ascii="Arial" w:hAnsi="Arial" w:cs="Arial"/>
                      <w:color w:val="202020"/>
                      <w:sz w:val="22"/>
                      <w:szCs w:val="22"/>
                    </w:rPr>
                    <w:br/>
                    <w:t>The Right Worshipful Assistant Grand Masters</w:t>
                  </w:r>
                  <w:r w:rsidR="00C21049" w:rsidRPr="00C21049">
                    <w:rPr>
                      <w:rFonts w:ascii="Arial" w:hAnsi="Arial" w:cs="Arial"/>
                      <w:color w:val="202020"/>
                      <w:sz w:val="22"/>
                      <w:szCs w:val="22"/>
                    </w:rPr>
                    <w:t xml:space="preserve"> </w:t>
                  </w:r>
                  <w:r w:rsidRPr="00C21049">
                    <w:rPr>
                      <w:rFonts w:ascii="Arial" w:hAnsi="Arial" w:cs="Arial"/>
                      <w:color w:val="202020"/>
                      <w:sz w:val="22"/>
                      <w:szCs w:val="22"/>
                    </w:rPr>
                    <w:t>David John Medlock, and Arthur Steven Varley</w:t>
                  </w:r>
                  <w:r w:rsidR="00C21049" w:rsidRPr="00C21049">
                    <w:rPr>
                      <w:rFonts w:ascii="Arial" w:hAnsi="Arial" w:cs="Arial"/>
                      <w:color w:val="202020"/>
                      <w:sz w:val="22"/>
                      <w:szCs w:val="22"/>
                    </w:rPr>
                    <w:t xml:space="preserve"> </w:t>
                  </w:r>
                  <w:r w:rsidRPr="00C21049">
                    <w:rPr>
                      <w:rFonts w:ascii="Arial" w:hAnsi="Arial" w:cs="Arial"/>
                      <w:color w:val="202020"/>
                      <w:sz w:val="22"/>
                      <w:szCs w:val="22"/>
                    </w:rPr>
                    <w:t>and the rest of the Grand Officers, Present and Past </w:t>
                  </w:r>
                  <w:r w:rsidR="00C21049">
                    <w:rPr>
                      <w:rFonts w:ascii="Arial" w:hAnsi="Arial" w:cs="Arial"/>
                      <w:color w:val="202020"/>
                      <w:sz w:val="22"/>
                      <w:szCs w:val="22"/>
                    </w:rPr>
                    <w:br/>
                  </w:r>
                </w:p>
                <w:p w14:paraId="293C7E40" w14:textId="34100B73" w:rsidR="00C21049" w:rsidRPr="00C21049" w:rsidRDefault="00C21049" w:rsidP="00EC47E8">
                  <w:pPr>
                    <w:pStyle w:val="ListParagraph"/>
                    <w:numPr>
                      <w:ilvl w:val="0"/>
                      <w:numId w:val="5"/>
                    </w:numPr>
                    <w:spacing w:line="276" w:lineRule="auto"/>
                    <w:rPr>
                      <w:rFonts w:ascii="Arial" w:hAnsi="Arial" w:cs="Arial"/>
                      <w:color w:val="202020"/>
                      <w:sz w:val="22"/>
                      <w:szCs w:val="22"/>
                    </w:rPr>
                  </w:pPr>
                  <w:r w:rsidRPr="00C21049">
                    <w:rPr>
                      <w:rFonts w:ascii="Arial" w:hAnsi="Arial" w:cs="Arial"/>
                      <w:color w:val="202020"/>
                      <w:sz w:val="22"/>
                      <w:szCs w:val="22"/>
                    </w:rPr>
                    <w:t>The Right Worshipful Provincial Grand Master David Malcolm Wheeler</w:t>
                  </w:r>
                  <w:r>
                    <w:rPr>
                      <w:rFonts w:ascii="Arial" w:hAnsi="Arial" w:cs="Arial"/>
                      <w:color w:val="202020"/>
                      <w:sz w:val="22"/>
                      <w:szCs w:val="22"/>
                    </w:rPr>
                    <w:br/>
                  </w:r>
                </w:p>
                <w:p w14:paraId="444DF6AE" w14:textId="7DFD5024" w:rsidR="00C21049" w:rsidRPr="00C21049" w:rsidRDefault="00C21049" w:rsidP="00EC47E8">
                  <w:pPr>
                    <w:pStyle w:val="ListParagraph"/>
                    <w:numPr>
                      <w:ilvl w:val="0"/>
                      <w:numId w:val="5"/>
                    </w:numPr>
                    <w:spacing w:line="276" w:lineRule="auto"/>
                    <w:rPr>
                      <w:rFonts w:ascii="Arial" w:hAnsi="Arial" w:cs="Arial"/>
                      <w:color w:val="202020"/>
                      <w:sz w:val="22"/>
                      <w:szCs w:val="22"/>
                    </w:rPr>
                  </w:pPr>
                  <w:r w:rsidRPr="00C21049">
                    <w:rPr>
                      <w:rFonts w:ascii="Arial" w:hAnsi="Arial" w:cs="Arial"/>
                      <w:color w:val="202020"/>
                      <w:sz w:val="22"/>
                      <w:szCs w:val="22"/>
                    </w:rPr>
                    <w:t>The Deputy Provincial Grand Master Very Worshipful Brother John Barry Crutchley, The Worshipful Assistant Provincial Grand Masters, David Clive Bird and Jeremiah Hyland, and the rest of the Provincial Grand Lodge Officers, Present and Past</w:t>
                  </w:r>
                </w:p>
                <w:p w14:paraId="1254D36B" w14:textId="77777777" w:rsidR="009A1C9A" w:rsidRPr="00473774" w:rsidRDefault="009A1C9A" w:rsidP="00EC47E8">
                  <w:pPr>
                    <w:spacing w:line="600" w:lineRule="auto"/>
                    <w:ind w:left="-271"/>
                    <w:rPr>
                      <w:rFonts w:ascii="Arial" w:hAnsi="Arial" w:cs="Arial"/>
                      <w:i/>
                      <w:iCs/>
                      <w:color w:val="202020"/>
                      <w:sz w:val="22"/>
                      <w:szCs w:val="22"/>
                    </w:rPr>
                  </w:pPr>
                </w:p>
              </w:tc>
            </w:tr>
          </w:tbl>
          <w:p w14:paraId="2ABBF488" w14:textId="77777777" w:rsidR="009A1C9A" w:rsidRPr="00CC582C" w:rsidRDefault="009A1C9A" w:rsidP="00C21049">
            <w:pPr>
              <w:spacing w:line="600" w:lineRule="auto"/>
              <w:rPr>
                <w:rFonts w:ascii="Arial" w:hAnsi="Arial" w:cs="Arial"/>
                <w:sz w:val="22"/>
                <w:szCs w:val="22"/>
              </w:rPr>
            </w:pPr>
          </w:p>
        </w:tc>
      </w:tr>
    </w:tbl>
    <w:p w14:paraId="465CFE8F" w14:textId="77777777" w:rsidR="00C21049" w:rsidRDefault="00C21049" w:rsidP="00C21049">
      <w:pPr>
        <w:spacing w:line="600" w:lineRule="auto"/>
        <w:rPr>
          <w:rStyle w:val="Strong"/>
          <w:color w:val="202020"/>
          <w:sz w:val="22"/>
          <w:szCs w:val="22"/>
        </w:rPr>
      </w:pPr>
    </w:p>
    <w:p w14:paraId="3CE65CA8" w14:textId="59CF7FCC" w:rsidR="00C21049" w:rsidRPr="00C21049" w:rsidRDefault="00C21049" w:rsidP="00C21049">
      <w:pPr>
        <w:spacing w:line="600" w:lineRule="auto"/>
        <w:rPr>
          <w:rStyle w:val="Strong"/>
          <w:rFonts w:ascii="Arial" w:hAnsi="Arial" w:cs="Arial"/>
          <w:color w:val="202020"/>
          <w:sz w:val="22"/>
          <w:szCs w:val="22"/>
        </w:rPr>
      </w:pPr>
      <w:r w:rsidRPr="00C21049">
        <w:rPr>
          <w:rStyle w:val="Strong"/>
          <w:rFonts w:ascii="Arial" w:hAnsi="Arial" w:cs="Arial"/>
          <w:color w:val="202020"/>
          <w:sz w:val="22"/>
          <w:szCs w:val="22"/>
        </w:rPr>
        <w:t>C</w:t>
      </w:r>
      <w:r>
        <w:rPr>
          <w:rStyle w:val="Strong"/>
          <w:rFonts w:ascii="Arial" w:hAnsi="Arial" w:cs="Arial"/>
          <w:color w:val="202020"/>
          <w:sz w:val="22"/>
          <w:szCs w:val="22"/>
        </w:rPr>
        <w:t>HAPTER</w:t>
      </w:r>
    </w:p>
    <w:p w14:paraId="6C7D6827" w14:textId="38EB0BC4" w:rsidR="00C21049" w:rsidRPr="00C21049" w:rsidRDefault="00C21049" w:rsidP="00C21049">
      <w:pPr>
        <w:pStyle w:val="ListParagraph"/>
        <w:numPr>
          <w:ilvl w:val="0"/>
          <w:numId w:val="4"/>
        </w:numPr>
        <w:spacing w:line="276" w:lineRule="auto"/>
        <w:rPr>
          <w:rFonts w:ascii="Arial" w:hAnsi="Arial" w:cs="Arial"/>
          <w:color w:val="202020"/>
          <w:sz w:val="22"/>
          <w:szCs w:val="22"/>
        </w:rPr>
      </w:pPr>
      <w:r w:rsidRPr="00C21049">
        <w:rPr>
          <w:rFonts w:ascii="Arial" w:hAnsi="Arial" w:cs="Arial"/>
          <w:color w:val="202020"/>
          <w:sz w:val="22"/>
          <w:szCs w:val="22"/>
        </w:rPr>
        <w:t>The King</w:t>
      </w:r>
      <w:r>
        <w:rPr>
          <w:rFonts w:ascii="Arial" w:hAnsi="Arial" w:cs="Arial"/>
          <w:color w:val="202020"/>
          <w:sz w:val="22"/>
          <w:szCs w:val="22"/>
        </w:rPr>
        <w:t xml:space="preserve"> </w:t>
      </w:r>
      <w:r w:rsidRPr="00C21049">
        <w:rPr>
          <w:rFonts w:ascii="Arial" w:hAnsi="Arial" w:cs="Arial"/>
          <w:color w:val="202020"/>
          <w:sz w:val="22"/>
          <w:szCs w:val="22"/>
        </w:rPr>
        <w:t>and Royal Arch Masonry</w:t>
      </w:r>
      <w:r>
        <w:rPr>
          <w:rFonts w:ascii="Arial" w:hAnsi="Arial" w:cs="Arial"/>
          <w:color w:val="202020"/>
          <w:sz w:val="22"/>
          <w:szCs w:val="22"/>
        </w:rPr>
        <w:br/>
      </w:r>
    </w:p>
    <w:p w14:paraId="2211992E" w14:textId="3B7F19AE" w:rsidR="00C21049" w:rsidRDefault="00C21049" w:rsidP="00C21049">
      <w:pPr>
        <w:pStyle w:val="ListParagraph"/>
        <w:numPr>
          <w:ilvl w:val="0"/>
          <w:numId w:val="4"/>
        </w:numPr>
        <w:spacing w:line="276" w:lineRule="auto"/>
        <w:rPr>
          <w:rFonts w:ascii="Arial" w:hAnsi="Arial" w:cs="Arial"/>
          <w:color w:val="202020"/>
          <w:sz w:val="22"/>
          <w:szCs w:val="22"/>
        </w:rPr>
      </w:pPr>
      <w:r w:rsidRPr="00C21049">
        <w:rPr>
          <w:rFonts w:ascii="Arial" w:hAnsi="Arial" w:cs="Arial"/>
          <w:color w:val="202020"/>
          <w:sz w:val="22"/>
          <w:szCs w:val="22"/>
        </w:rPr>
        <w:t xml:space="preserve">The Most </w:t>
      </w:r>
      <w:r>
        <w:rPr>
          <w:rFonts w:ascii="Arial" w:hAnsi="Arial" w:cs="Arial"/>
          <w:color w:val="202020"/>
          <w:sz w:val="22"/>
          <w:szCs w:val="22"/>
        </w:rPr>
        <w:t xml:space="preserve">Excellent the First Grand Principal </w:t>
      </w:r>
      <w:r w:rsidRPr="00C21049">
        <w:rPr>
          <w:rFonts w:ascii="Arial" w:hAnsi="Arial" w:cs="Arial"/>
          <w:color w:val="202020"/>
          <w:sz w:val="22"/>
          <w:szCs w:val="22"/>
        </w:rPr>
        <w:t>His Royal Highness the Duke of Kent</w:t>
      </w:r>
      <w:r>
        <w:rPr>
          <w:rFonts w:ascii="Arial" w:hAnsi="Arial" w:cs="Arial"/>
          <w:color w:val="202020"/>
          <w:sz w:val="22"/>
          <w:szCs w:val="22"/>
        </w:rPr>
        <w:br/>
      </w:r>
    </w:p>
    <w:p w14:paraId="182E3AAD" w14:textId="0D7627C2" w:rsidR="00C21049" w:rsidRPr="00C21049" w:rsidRDefault="00C21049" w:rsidP="00C21049">
      <w:pPr>
        <w:pStyle w:val="ListParagraph"/>
        <w:numPr>
          <w:ilvl w:val="0"/>
          <w:numId w:val="4"/>
        </w:numPr>
        <w:spacing w:line="276" w:lineRule="auto"/>
        <w:rPr>
          <w:rFonts w:ascii="Arial" w:hAnsi="Arial" w:cs="Arial"/>
          <w:color w:val="202020"/>
          <w:sz w:val="22"/>
          <w:szCs w:val="22"/>
        </w:rPr>
      </w:pPr>
      <w:r w:rsidRPr="00C21049">
        <w:rPr>
          <w:rFonts w:ascii="Arial" w:hAnsi="Arial" w:cs="Arial"/>
          <w:color w:val="202020"/>
          <w:sz w:val="22"/>
          <w:szCs w:val="22"/>
        </w:rPr>
        <w:t xml:space="preserve">The Most </w:t>
      </w:r>
      <w:r>
        <w:rPr>
          <w:rFonts w:ascii="Arial" w:hAnsi="Arial" w:cs="Arial"/>
          <w:color w:val="202020"/>
          <w:sz w:val="22"/>
          <w:szCs w:val="22"/>
        </w:rPr>
        <w:t>Excellent</w:t>
      </w:r>
      <w:r w:rsidRPr="00C21049">
        <w:rPr>
          <w:rFonts w:ascii="Arial" w:hAnsi="Arial" w:cs="Arial"/>
          <w:color w:val="202020"/>
          <w:sz w:val="22"/>
          <w:szCs w:val="22"/>
        </w:rPr>
        <w:t xml:space="preserve"> Pro </w:t>
      </w:r>
      <w:r>
        <w:rPr>
          <w:rFonts w:ascii="Arial" w:hAnsi="Arial" w:cs="Arial"/>
          <w:color w:val="202020"/>
          <w:sz w:val="22"/>
          <w:szCs w:val="22"/>
        </w:rPr>
        <w:t>First Principal</w:t>
      </w:r>
      <w:r w:rsidRPr="00C21049">
        <w:rPr>
          <w:rFonts w:ascii="Arial" w:hAnsi="Arial" w:cs="Arial"/>
          <w:color w:val="202020"/>
          <w:sz w:val="22"/>
          <w:szCs w:val="22"/>
        </w:rPr>
        <w:t xml:space="preserve"> Jonathan Spence</w:t>
      </w:r>
      <w:r>
        <w:rPr>
          <w:rFonts w:ascii="Arial" w:hAnsi="Arial" w:cs="Arial"/>
          <w:color w:val="202020"/>
          <w:sz w:val="22"/>
          <w:szCs w:val="22"/>
        </w:rPr>
        <w:br/>
      </w:r>
      <w:r w:rsidRPr="00C21049">
        <w:rPr>
          <w:rFonts w:ascii="Arial" w:hAnsi="Arial" w:cs="Arial"/>
          <w:color w:val="202020"/>
          <w:sz w:val="22"/>
          <w:szCs w:val="22"/>
        </w:rPr>
        <w:t xml:space="preserve">The </w:t>
      </w:r>
      <w:r>
        <w:rPr>
          <w:rFonts w:ascii="Arial" w:hAnsi="Arial" w:cs="Arial"/>
          <w:color w:val="202020"/>
          <w:sz w:val="22"/>
          <w:szCs w:val="22"/>
        </w:rPr>
        <w:t>Most Excellent Second Grand Principal</w:t>
      </w:r>
      <w:r w:rsidRPr="00C21049">
        <w:rPr>
          <w:rFonts w:ascii="Arial" w:hAnsi="Arial" w:cs="Arial"/>
          <w:color w:val="202020"/>
          <w:sz w:val="22"/>
          <w:szCs w:val="22"/>
        </w:rPr>
        <w:t xml:space="preserve"> Sir </w:t>
      </w:r>
      <w:r>
        <w:rPr>
          <w:rFonts w:ascii="Arial" w:hAnsi="Arial" w:cs="Arial"/>
          <w:color w:val="202020"/>
          <w:sz w:val="22"/>
          <w:szCs w:val="22"/>
        </w:rPr>
        <w:t>David Hugh Wootton</w:t>
      </w:r>
      <w:r w:rsidRPr="00C21049">
        <w:rPr>
          <w:rFonts w:ascii="Arial" w:hAnsi="Arial" w:cs="Arial"/>
          <w:color w:val="202020"/>
          <w:sz w:val="22"/>
          <w:szCs w:val="22"/>
        </w:rPr>
        <w:br/>
        <w:t xml:space="preserve">The </w:t>
      </w:r>
      <w:r>
        <w:rPr>
          <w:rFonts w:ascii="Arial" w:hAnsi="Arial" w:cs="Arial"/>
          <w:color w:val="202020"/>
          <w:sz w:val="22"/>
          <w:szCs w:val="22"/>
        </w:rPr>
        <w:t>Most Excellent Third Grand Principal</w:t>
      </w:r>
      <w:r w:rsidRPr="00C21049">
        <w:rPr>
          <w:rFonts w:ascii="Arial" w:hAnsi="Arial" w:cs="Arial"/>
          <w:color w:val="202020"/>
          <w:sz w:val="22"/>
          <w:szCs w:val="22"/>
        </w:rPr>
        <w:t xml:space="preserve"> </w:t>
      </w:r>
      <w:r>
        <w:rPr>
          <w:rFonts w:ascii="Arial" w:hAnsi="Arial" w:cs="Arial"/>
          <w:color w:val="202020"/>
          <w:sz w:val="22"/>
          <w:szCs w:val="22"/>
        </w:rPr>
        <w:t xml:space="preserve">Gareth Jones, </w:t>
      </w:r>
      <w:r w:rsidRPr="00C21049">
        <w:rPr>
          <w:rFonts w:ascii="Arial" w:hAnsi="Arial" w:cs="Arial"/>
          <w:color w:val="202020"/>
          <w:sz w:val="22"/>
          <w:szCs w:val="22"/>
        </w:rPr>
        <w:t>and the rest of the Grand Officers, Present and Past </w:t>
      </w:r>
      <w:r w:rsidRPr="00C21049">
        <w:rPr>
          <w:rFonts w:ascii="Arial" w:hAnsi="Arial" w:cs="Arial"/>
          <w:color w:val="202020"/>
          <w:sz w:val="22"/>
          <w:szCs w:val="22"/>
        </w:rPr>
        <w:br/>
      </w:r>
    </w:p>
    <w:p w14:paraId="408DC4D5" w14:textId="3B2D586A" w:rsidR="00C21049" w:rsidRPr="00C21049" w:rsidRDefault="00C21049" w:rsidP="00C21049">
      <w:pPr>
        <w:pStyle w:val="ListParagraph"/>
        <w:numPr>
          <w:ilvl w:val="0"/>
          <w:numId w:val="4"/>
        </w:numPr>
        <w:spacing w:line="276" w:lineRule="auto"/>
        <w:rPr>
          <w:rFonts w:ascii="Arial" w:hAnsi="Arial" w:cs="Arial"/>
          <w:color w:val="202020"/>
          <w:sz w:val="22"/>
          <w:szCs w:val="22"/>
        </w:rPr>
      </w:pPr>
      <w:r w:rsidRPr="00C21049">
        <w:rPr>
          <w:rFonts w:ascii="Arial" w:hAnsi="Arial" w:cs="Arial"/>
          <w:color w:val="202020"/>
          <w:sz w:val="22"/>
          <w:szCs w:val="22"/>
        </w:rPr>
        <w:t xml:space="preserve">The </w:t>
      </w:r>
      <w:r w:rsidR="00EC47E8">
        <w:rPr>
          <w:rFonts w:ascii="Arial" w:hAnsi="Arial" w:cs="Arial"/>
          <w:color w:val="202020"/>
          <w:sz w:val="22"/>
          <w:szCs w:val="22"/>
        </w:rPr>
        <w:t>Most Excellent Grand Superintendent in and over Lincolnshire, Excellent Companion</w:t>
      </w:r>
      <w:r w:rsidRPr="00C21049">
        <w:rPr>
          <w:rFonts w:ascii="Arial" w:hAnsi="Arial" w:cs="Arial"/>
          <w:color w:val="202020"/>
          <w:sz w:val="22"/>
          <w:szCs w:val="22"/>
        </w:rPr>
        <w:t xml:space="preserve"> David Malcolm Wheeler</w:t>
      </w:r>
      <w:r>
        <w:rPr>
          <w:rFonts w:ascii="Arial" w:hAnsi="Arial" w:cs="Arial"/>
          <w:color w:val="202020"/>
          <w:sz w:val="22"/>
          <w:szCs w:val="22"/>
        </w:rPr>
        <w:br/>
      </w:r>
    </w:p>
    <w:p w14:paraId="3C379F48" w14:textId="60473DF4" w:rsidR="00C21049" w:rsidRDefault="00C21049" w:rsidP="00EC47E8">
      <w:pPr>
        <w:pStyle w:val="ListParagraph"/>
        <w:numPr>
          <w:ilvl w:val="0"/>
          <w:numId w:val="4"/>
        </w:numPr>
        <w:spacing w:line="276" w:lineRule="auto"/>
      </w:pPr>
      <w:r w:rsidRPr="00EC47E8">
        <w:rPr>
          <w:rFonts w:ascii="Arial" w:hAnsi="Arial" w:cs="Arial"/>
          <w:color w:val="202020"/>
          <w:sz w:val="22"/>
          <w:szCs w:val="22"/>
        </w:rPr>
        <w:t xml:space="preserve">The Deputy Provincial </w:t>
      </w:r>
      <w:r w:rsidR="00EC47E8">
        <w:rPr>
          <w:rFonts w:ascii="Arial" w:hAnsi="Arial" w:cs="Arial"/>
          <w:color w:val="202020"/>
          <w:sz w:val="22"/>
          <w:szCs w:val="22"/>
        </w:rPr>
        <w:t xml:space="preserve">Grand Superintendent Excellent Companion Michael John Rix, The Second Provincial Grand Principal Excellent Companion Stephen Roberts, the Third Provincial Grand Principal Excellent John Raymond Elliot, </w:t>
      </w:r>
      <w:r w:rsidR="00EC47E8" w:rsidRPr="00C21049">
        <w:rPr>
          <w:rFonts w:ascii="Arial" w:hAnsi="Arial" w:cs="Arial"/>
          <w:color w:val="202020"/>
          <w:sz w:val="22"/>
          <w:szCs w:val="22"/>
        </w:rPr>
        <w:t>and the rest of the Grand Officers, Present and Past </w:t>
      </w:r>
      <w:r w:rsidR="00EC47E8" w:rsidRPr="00C21049">
        <w:rPr>
          <w:rFonts w:ascii="Arial" w:hAnsi="Arial" w:cs="Arial"/>
          <w:color w:val="202020"/>
          <w:sz w:val="22"/>
          <w:szCs w:val="22"/>
        </w:rPr>
        <w:br/>
      </w:r>
    </w:p>
    <w:sectPr w:rsidR="00C21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variable"/>
    <w:sig w:usb0="0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12A34"/>
    <w:multiLevelType w:val="hybridMultilevel"/>
    <w:tmpl w:val="75329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4B40D1"/>
    <w:multiLevelType w:val="hybridMultilevel"/>
    <w:tmpl w:val="735CFE2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796EEF"/>
    <w:multiLevelType w:val="hybridMultilevel"/>
    <w:tmpl w:val="7532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A02291"/>
    <w:multiLevelType w:val="hybridMultilevel"/>
    <w:tmpl w:val="B3E83E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B13D97"/>
    <w:multiLevelType w:val="hybridMultilevel"/>
    <w:tmpl w:val="1AD0E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013730">
    <w:abstractNumId w:val="4"/>
  </w:num>
  <w:num w:numId="2" w16cid:durableId="824930407">
    <w:abstractNumId w:val="3"/>
  </w:num>
  <w:num w:numId="3" w16cid:durableId="531767338">
    <w:abstractNumId w:val="0"/>
  </w:num>
  <w:num w:numId="4" w16cid:durableId="164900140">
    <w:abstractNumId w:val="2"/>
  </w:num>
  <w:num w:numId="5" w16cid:durableId="1362166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9A"/>
    <w:rsid w:val="0033346E"/>
    <w:rsid w:val="0055672C"/>
    <w:rsid w:val="005C5151"/>
    <w:rsid w:val="00863D2E"/>
    <w:rsid w:val="009A1C9A"/>
    <w:rsid w:val="00B817CE"/>
    <w:rsid w:val="00C21049"/>
    <w:rsid w:val="00CA02B8"/>
    <w:rsid w:val="00D45FBA"/>
    <w:rsid w:val="00EB090B"/>
    <w:rsid w:val="00EC4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EA75F"/>
  <w15:chartTrackingRefBased/>
  <w15:docId w15:val="{B86D7B1D-6FC8-CD4A-BD72-3CC2CCC0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C9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A1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C9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C9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A1C9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A1C9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A1C9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A1C9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A1C9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C9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C9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A1C9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A1C9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A1C9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A1C9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A1C9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A1C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C9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C9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A1C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1C9A"/>
    <w:rPr>
      <w:i/>
      <w:iCs/>
      <w:color w:val="404040" w:themeColor="text1" w:themeTint="BF"/>
    </w:rPr>
  </w:style>
  <w:style w:type="paragraph" w:styleId="ListParagraph">
    <w:name w:val="List Paragraph"/>
    <w:basedOn w:val="Normal"/>
    <w:uiPriority w:val="34"/>
    <w:qFormat/>
    <w:rsid w:val="009A1C9A"/>
    <w:pPr>
      <w:ind w:left="720"/>
      <w:contextualSpacing/>
    </w:pPr>
  </w:style>
  <w:style w:type="character" w:styleId="IntenseEmphasis">
    <w:name w:val="Intense Emphasis"/>
    <w:basedOn w:val="DefaultParagraphFont"/>
    <w:uiPriority w:val="21"/>
    <w:qFormat/>
    <w:rsid w:val="009A1C9A"/>
    <w:rPr>
      <w:i/>
      <w:iCs/>
      <w:color w:val="0F4761" w:themeColor="accent1" w:themeShade="BF"/>
    </w:rPr>
  </w:style>
  <w:style w:type="paragraph" w:styleId="IntenseQuote">
    <w:name w:val="Intense Quote"/>
    <w:basedOn w:val="Normal"/>
    <w:next w:val="Normal"/>
    <w:link w:val="IntenseQuoteChar"/>
    <w:uiPriority w:val="30"/>
    <w:qFormat/>
    <w:rsid w:val="009A1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C9A"/>
    <w:rPr>
      <w:i/>
      <w:iCs/>
      <w:color w:val="0F4761" w:themeColor="accent1" w:themeShade="BF"/>
    </w:rPr>
  </w:style>
  <w:style w:type="character" w:styleId="IntenseReference">
    <w:name w:val="Intense Reference"/>
    <w:basedOn w:val="DefaultParagraphFont"/>
    <w:uiPriority w:val="32"/>
    <w:qFormat/>
    <w:rsid w:val="009A1C9A"/>
    <w:rPr>
      <w:b/>
      <w:bCs/>
      <w:smallCaps/>
      <w:color w:val="0F4761" w:themeColor="accent1" w:themeShade="BF"/>
      <w:spacing w:val="5"/>
    </w:rPr>
  </w:style>
  <w:style w:type="character" w:styleId="Strong">
    <w:name w:val="Strong"/>
    <w:uiPriority w:val="22"/>
    <w:qFormat/>
    <w:rsid w:val="009A1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Pearcey</dc:creator>
  <cp:keywords/>
  <dc:description/>
  <cp:lastModifiedBy>Christopher Bradley</cp:lastModifiedBy>
  <cp:revision>2</cp:revision>
  <dcterms:created xsi:type="dcterms:W3CDTF">2024-10-14T07:27:00Z</dcterms:created>
  <dcterms:modified xsi:type="dcterms:W3CDTF">2024-10-14T07:27:00Z</dcterms:modified>
</cp:coreProperties>
</file>